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E78DF">
      <w:pPr>
        <w:jc w:val="center"/>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阿巴嘎旗应急管理局企业信用评价结果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5900"/>
        <w:gridCol w:w="1702"/>
      </w:tblGrid>
      <w:tr w14:paraId="48A2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5D9A3373">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5900" w:type="dxa"/>
          </w:tcPr>
          <w:p w14:paraId="426FC3AD">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市场主体名称</w:t>
            </w:r>
          </w:p>
        </w:tc>
        <w:tc>
          <w:tcPr>
            <w:tcW w:w="1702" w:type="dxa"/>
          </w:tcPr>
          <w:p w14:paraId="3FFD9BA5">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信用等级</w:t>
            </w:r>
          </w:p>
        </w:tc>
      </w:tr>
      <w:tr w14:paraId="40E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152D25A">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一、</w:t>
            </w:r>
            <w:r>
              <w:rPr>
                <w:rFonts w:hint="eastAsia" w:ascii="黑体" w:hAnsi="黑体" w:eastAsia="黑体" w:cs="黑体"/>
                <w:sz w:val="32"/>
                <w:szCs w:val="32"/>
                <w:vertAlign w:val="baseline"/>
                <w:lang w:val="en-US" w:eastAsia="zh-CN"/>
              </w:rPr>
              <w:t>A类信用主体0家</w:t>
            </w:r>
          </w:p>
        </w:tc>
      </w:tr>
      <w:tr w14:paraId="0E67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12AA80A">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二、</w:t>
            </w:r>
            <w:r>
              <w:rPr>
                <w:rFonts w:hint="eastAsia" w:ascii="黑体" w:hAnsi="黑体" w:eastAsia="黑体" w:cs="黑体"/>
                <w:sz w:val="32"/>
                <w:szCs w:val="32"/>
                <w:vertAlign w:val="baseline"/>
                <w:lang w:val="en-US" w:eastAsia="zh-CN"/>
              </w:rPr>
              <w:t>B类信用主体20家</w:t>
            </w:r>
          </w:p>
        </w:tc>
      </w:tr>
      <w:tr w14:paraId="6463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468BD97F">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w:t>
            </w:r>
          </w:p>
        </w:tc>
        <w:tc>
          <w:tcPr>
            <w:tcW w:w="5900" w:type="dxa"/>
          </w:tcPr>
          <w:p w14:paraId="6033B3C9">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阿巴嘎旗益华工贸有限责任公司阿巴嘎旗别力古台镇巴彦乌拉小庙采石场</w:t>
            </w:r>
          </w:p>
        </w:tc>
        <w:tc>
          <w:tcPr>
            <w:tcW w:w="1702" w:type="dxa"/>
            <w:vAlign w:val="center"/>
          </w:tcPr>
          <w:p w14:paraId="1C76DC75">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诚信守法类</w:t>
            </w:r>
          </w:p>
        </w:tc>
      </w:tr>
      <w:tr w14:paraId="7956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2EAD98A0">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5900" w:type="dxa"/>
          </w:tcPr>
          <w:p w14:paraId="35B063B4">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冀东水泥阿巴嘎旗有限责任公司(楚鲁特水泥石灰岩矿)</w:t>
            </w:r>
          </w:p>
        </w:tc>
        <w:tc>
          <w:tcPr>
            <w:tcW w:w="1702" w:type="dxa"/>
            <w:vAlign w:val="center"/>
          </w:tcPr>
          <w:p w14:paraId="1BA07CD5">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4657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EA56780">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w:t>
            </w:r>
          </w:p>
        </w:tc>
        <w:tc>
          <w:tcPr>
            <w:tcW w:w="5900" w:type="dxa"/>
            <w:shd w:val="clear" w:color="auto" w:fill="auto"/>
            <w:vAlign w:val="top"/>
          </w:tcPr>
          <w:p w14:paraId="628E4856">
            <w:pPr>
              <w:jc w:val="left"/>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冀东水泥阿巴嘎旗有限责任公司</w:t>
            </w:r>
          </w:p>
        </w:tc>
        <w:tc>
          <w:tcPr>
            <w:tcW w:w="1702" w:type="dxa"/>
            <w:vAlign w:val="center"/>
          </w:tcPr>
          <w:p w14:paraId="2464C663">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71A7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946004A">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4</w:t>
            </w:r>
          </w:p>
        </w:tc>
        <w:tc>
          <w:tcPr>
            <w:tcW w:w="5900" w:type="dxa"/>
          </w:tcPr>
          <w:p w14:paraId="267E6EE7">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阿巴嘎旗那仁苏木那仁供销加油站</w:t>
            </w:r>
          </w:p>
        </w:tc>
        <w:tc>
          <w:tcPr>
            <w:tcW w:w="1702" w:type="dxa"/>
            <w:vAlign w:val="center"/>
          </w:tcPr>
          <w:p w14:paraId="0011B3C2">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187C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1316A2D7">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5</w:t>
            </w:r>
          </w:p>
        </w:tc>
        <w:tc>
          <w:tcPr>
            <w:tcW w:w="5900" w:type="dxa"/>
          </w:tcPr>
          <w:p w14:paraId="421C4C49">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阿巴嘎旗玛尼图煤矿加油站</w:t>
            </w:r>
          </w:p>
        </w:tc>
        <w:tc>
          <w:tcPr>
            <w:tcW w:w="1702" w:type="dxa"/>
            <w:vAlign w:val="center"/>
          </w:tcPr>
          <w:p w14:paraId="6006F42A">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3DDE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0E3BD84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6</w:t>
            </w:r>
          </w:p>
        </w:tc>
        <w:tc>
          <w:tcPr>
            <w:tcW w:w="5900" w:type="dxa"/>
          </w:tcPr>
          <w:p w14:paraId="24E7D99F">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阿巴嘎旗那仁德力格尔加油站</w:t>
            </w:r>
          </w:p>
        </w:tc>
        <w:tc>
          <w:tcPr>
            <w:tcW w:w="1702" w:type="dxa"/>
            <w:vAlign w:val="center"/>
          </w:tcPr>
          <w:p w14:paraId="489507B2">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3866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056CDB8">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7</w:t>
            </w:r>
          </w:p>
        </w:tc>
        <w:tc>
          <w:tcPr>
            <w:tcW w:w="5900" w:type="dxa"/>
          </w:tcPr>
          <w:p w14:paraId="780380BC">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阿巴嘎旗白音图嘎苏木立新加油站</w:t>
            </w:r>
          </w:p>
        </w:tc>
        <w:tc>
          <w:tcPr>
            <w:tcW w:w="1702" w:type="dxa"/>
            <w:vAlign w:val="center"/>
          </w:tcPr>
          <w:p w14:paraId="25DF37C1">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5029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C87153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w:t>
            </w:r>
          </w:p>
        </w:tc>
        <w:tc>
          <w:tcPr>
            <w:tcW w:w="5900" w:type="dxa"/>
          </w:tcPr>
          <w:p w14:paraId="73219FC0">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阿巴嘎旗洪格尔高勒加油站</w:t>
            </w:r>
          </w:p>
        </w:tc>
        <w:tc>
          <w:tcPr>
            <w:tcW w:w="1702" w:type="dxa"/>
            <w:vAlign w:val="center"/>
          </w:tcPr>
          <w:p w14:paraId="6EFB8F02">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4DAA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C334C40">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w:t>
            </w:r>
          </w:p>
        </w:tc>
        <w:tc>
          <w:tcPr>
            <w:tcW w:w="5900" w:type="dxa"/>
          </w:tcPr>
          <w:p w14:paraId="53D6B8E0">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阿巴嘎旗青山加油站</w:t>
            </w:r>
          </w:p>
        </w:tc>
        <w:tc>
          <w:tcPr>
            <w:tcW w:w="1702" w:type="dxa"/>
            <w:vAlign w:val="center"/>
          </w:tcPr>
          <w:p w14:paraId="0064FE45">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7D1F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50FB1A85">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w:t>
            </w:r>
          </w:p>
        </w:tc>
        <w:tc>
          <w:tcPr>
            <w:tcW w:w="5900" w:type="dxa"/>
          </w:tcPr>
          <w:p w14:paraId="795BB3E9">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阿巴嘎旗白音德力格尔加油站</w:t>
            </w:r>
          </w:p>
        </w:tc>
        <w:tc>
          <w:tcPr>
            <w:tcW w:w="1702" w:type="dxa"/>
            <w:vAlign w:val="center"/>
          </w:tcPr>
          <w:p w14:paraId="4D0FA219">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71FA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5F4D0A40">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11</w:t>
            </w:r>
          </w:p>
        </w:tc>
        <w:tc>
          <w:tcPr>
            <w:tcW w:w="5900" w:type="dxa"/>
          </w:tcPr>
          <w:p w14:paraId="271AF1DD">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阿巴嘎旗阿集成品油销售有限责任公司</w:t>
            </w:r>
          </w:p>
        </w:tc>
        <w:tc>
          <w:tcPr>
            <w:tcW w:w="1702" w:type="dxa"/>
            <w:vAlign w:val="center"/>
          </w:tcPr>
          <w:p w14:paraId="52C8C620">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7E50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1C5DF3D">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12</w:t>
            </w:r>
          </w:p>
        </w:tc>
        <w:tc>
          <w:tcPr>
            <w:tcW w:w="5900" w:type="dxa"/>
          </w:tcPr>
          <w:p w14:paraId="6BFFFD09">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阿巴嘎旗吉日嘎苏木炳鑫加油站</w:t>
            </w:r>
          </w:p>
        </w:tc>
        <w:tc>
          <w:tcPr>
            <w:tcW w:w="1702" w:type="dxa"/>
            <w:vAlign w:val="center"/>
          </w:tcPr>
          <w:p w14:paraId="1F41A139">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6A39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53A03B2D">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13</w:t>
            </w:r>
          </w:p>
        </w:tc>
        <w:tc>
          <w:tcPr>
            <w:tcW w:w="5900" w:type="dxa"/>
            <w:shd w:val="clear" w:color="auto" w:fill="auto"/>
            <w:vAlign w:val="top"/>
          </w:tcPr>
          <w:p w14:paraId="785DD942">
            <w:pPr>
              <w:jc w:val="left"/>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阿巴嘎旗中石化第一加油站</w:t>
            </w:r>
          </w:p>
        </w:tc>
        <w:tc>
          <w:tcPr>
            <w:tcW w:w="1702" w:type="dxa"/>
            <w:vAlign w:val="center"/>
          </w:tcPr>
          <w:p w14:paraId="41170122">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6674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75D338C">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14</w:t>
            </w:r>
          </w:p>
        </w:tc>
        <w:tc>
          <w:tcPr>
            <w:tcW w:w="5900" w:type="dxa"/>
            <w:shd w:val="clear" w:color="auto" w:fill="auto"/>
            <w:vAlign w:val="top"/>
          </w:tcPr>
          <w:p w14:paraId="2843D0D7">
            <w:pPr>
              <w:jc w:val="left"/>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阿巴嘎旗中石化第二加油站</w:t>
            </w:r>
          </w:p>
        </w:tc>
        <w:tc>
          <w:tcPr>
            <w:tcW w:w="1702" w:type="dxa"/>
            <w:vAlign w:val="center"/>
          </w:tcPr>
          <w:p w14:paraId="6C440005">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0ED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B5325AC">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15</w:t>
            </w:r>
          </w:p>
        </w:tc>
        <w:tc>
          <w:tcPr>
            <w:tcW w:w="5900" w:type="dxa"/>
          </w:tcPr>
          <w:p w14:paraId="06D0051D">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中国石油天然气股份有限公司内蒙古锡林郭勒销售分公司阿旗巴彦查干西街加油站</w:t>
            </w:r>
          </w:p>
        </w:tc>
        <w:tc>
          <w:tcPr>
            <w:tcW w:w="1702" w:type="dxa"/>
            <w:vAlign w:val="center"/>
          </w:tcPr>
          <w:p w14:paraId="2307C7D0">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5AF8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01552BF2">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16</w:t>
            </w:r>
          </w:p>
        </w:tc>
        <w:tc>
          <w:tcPr>
            <w:tcW w:w="5900" w:type="dxa"/>
          </w:tcPr>
          <w:p w14:paraId="63AD0FE5">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中国石油天然气股份有限公司内蒙古锡林郭勒销售分公司阿旗汉贝东街加油站</w:t>
            </w:r>
          </w:p>
        </w:tc>
        <w:tc>
          <w:tcPr>
            <w:tcW w:w="1702" w:type="dxa"/>
            <w:vAlign w:val="center"/>
          </w:tcPr>
          <w:p w14:paraId="5C6D403A">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661D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DF68714">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17</w:t>
            </w:r>
          </w:p>
        </w:tc>
        <w:tc>
          <w:tcPr>
            <w:tcW w:w="5900" w:type="dxa"/>
          </w:tcPr>
          <w:p w14:paraId="0B2E0531">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中国石油天然气股份有限公司内蒙古锡林郭勒销售分公司阿旗煤矿路加油站</w:t>
            </w:r>
          </w:p>
        </w:tc>
        <w:tc>
          <w:tcPr>
            <w:tcW w:w="1702" w:type="dxa"/>
            <w:vAlign w:val="center"/>
          </w:tcPr>
          <w:p w14:paraId="6EE11D8C">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1FA3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38D1A4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18</w:t>
            </w:r>
          </w:p>
        </w:tc>
        <w:tc>
          <w:tcPr>
            <w:tcW w:w="5900" w:type="dxa"/>
          </w:tcPr>
          <w:p w14:paraId="5C7DD5E2">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中国石油天然气股份有限公司内蒙古锡林郭勒销售分公司阿旗南外环加油站</w:t>
            </w:r>
          </w:p>
        </w:tc>
        <w:tc>
          <w:tcPr>
            <w:tcW w:w="1702" w:type="dxa"/>
            <w:vAlign w:val="center"/>
          </w:tcPr>
          <w:p w14:paraId="366A4D31">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78EC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30EEB258">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19</w:t>
            </w:r>
          </w:p>
        </w:tc>
        <w:tc>
          <w:tcPr>
            <w:tcW w:w="5900" w:type="dxa"/>
          </w:tcPr>
          <w:p w14:paraId="1F7B8D24">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中国石油天然气股份有限公司内蒙古锡林郭勒销售分公司阿旗白音查干加油站</w:t>
            </w:r>
          </w:p>
        </w:tc>
        <w:tc>
          <w:tcPr>
            <w:tcW w:w="1702" w:type="dxa"/>
            <w:vAlign w:val="center"/>
          </w:tcPr>
          <w:p w14:paraId="24A40A4B">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0936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01A3D7C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20</w:t>
            </w:r>
          </w:p>
        </w:tc>
        <w:tc>
          <w:tcPr>
            <w:tcW w:w="5900" w:type="dxa"/>
          </w:tcPr>
          <w:p w14:paraId="407C7855">
            <w:pPr>
              <w:jc w:val="left"/>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中国石油天然气股份有限公司内蒙古锡林郭勒销售分公司阿旗查干淖尔加油站</w:t>
            </w:r>
          </w:p>
        </w:tc>
        <w:tc>
          <w:tcPr>
            <w:tcW w:w="1702" w:type="dxa"/>
            <w:vAlign w:val="center"/>
          </w:tcPr>
          <w:p w14:paraId="7F6724F6">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诚信守法类</w:t>
            </w:r>
          </w:p>
        </w:tc>
      </w:tr>
      <w:tr w14:paraId="1CA9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AE0624F">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三、</w:t>
            </w:r>
            <w:r>
              <w:rPr>
                <w:rFonts w:hint="eastAsia" w:ascii="黑体" w:hAnsi="黑体" w:eastAsia="黑体" w:cs="黑体"/>
                <w:sz w:val="32"/>
                <w:szCs w:val="32"/>
                <w:vertAlign w:val="baseline"/>
                <w:lang w:val="en-US" w:eastAsia="zh-CN"/>
              </w:rPr>
              <w:t>C类信用主体13家</w:t>
            </w:r>
          </w:p>
        </w:tc>
      </w:tr>
      <w:tr w14:paraId="44E9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3084A4EA">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w:t>
            </w:r>
          </w:p>
        </w:tc>
        <w:tc>
          <w:tcPr>
            <w:tcW w:w="5900" w:type="dxa"/>
          </w:tcPr>
          <w:p w14:paraId="7354A1B2">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阿巴嘎旗伊和高勒加油站</w:t>
            </w:r>
          </w:p>
        </w:tc>
        <w:tc>
          <w:tcPr>
            <w:tcW w:w="1702" w:type="dxa"/>
            <w:vAlign w:val="center"/>
          </w:tcPr>
          <w:p w14:paraId="127ADE8D">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2247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2877F059">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5900" w:type="dxa"/>
          </w:tcPr>
          <w:p w14:paraId="14B13CC6">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阿巴嘎旗吉日嘎郎图苏木吉日嘎加油站</w:t>
            </w:r>
          </w:p>
        </w:tc>
        <w:tc>
          <w:tcPr>
            <w:tcW w:w="1702" w:type="dxa"/>
            <w:vAlign w:val="center"/>
          </w:tcPr>
          <w:p w14:paraId="6FE009A4">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3706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38942537">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w:t>
            </w:r>
          </w:p>
        </w:tc>
        <w:tc>
          <w:tcPr>
            <w:tcW w:w="5900" w:type="dxa"/>
          </w:tcPr>
          <w:p w14:paraId="621C2981">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阿巴嘎旗那仁洪格尔加油站</w:t>
            </w:r>
          </w:p>
        </w:tc>
        <w:tc>
          <w:tcPr>
            <w:tcW w:w="1702" w:type="dxa"/>
            <w:vAlign w:val="center"/>
          </w:tcPr>
          <w:p w14:paraId="67040F24">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17D2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28E8DC67">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4</w:t>
            </w:r>
          </w:p>
        </w:tc>
        <w:tc>
          <w:tcPr>
            <w:tcW w:w="5900" w:type="dxa"/>
          </w:tcPr>
          <w:p w14:paraId="2A44EF58">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阿巴嘎旗阿集成品油销售有限责任公司灰腾河分站</w:t>
            </w:r>
          </w:p>
        </w:tc>
        <w:tc>
          <w:tcPr>
            <w:tcW w:w="1702" w:type="dxa"/>
            <w:vAlign w:val="center"/>
          </w:tcPr>
          <w:p w14:paraId="69EA2FF0">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0864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8052D07">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5</w:t>
            </w:r>
          </w:p>
        </w:tc>
        <w:tc>
          <w:tcPr>
            <w:tcW w:w="5900" w:type="dxa"/>
          </w:tcPr>
          <w:p w14:paraId="5E3498CE">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阿巴嘎旗宝格都苏木宝华加油站</w:t>
            </w:r>
          </w:p>
        </w:tc>
        <w:tc>
          <w:tcPr>
            <w:tcW w:w="1702" w:type="dxa"/>
            <w:vAlign w:val="center"/>
          </w:tcPr>
          <w:p w14:paraId="7E8BF2B5">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6CB9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8A9047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6</w:t>
            </w:r>
          </w:p>
        </w:tc>
        <w:tc>
          <w:tcPr>
            <w:tcW w:w="5900" w:type="dxa"/>
          </w:tcPr>
          <w:p w14:paraId="26755714">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阿巴嘎旗源顺盛矿业有限责任公司</w:t>
            </w:r>
          </w:p>
        </w:tc>
        <w:tc>
          <w:tcPr>
            <w:tcW w:w="1702" w:type="dxa"/>
            <w:vAlign w:val="center"/>
          </w:tcPr>
          <w:p w14:paraId="2E40CA0A">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4EE5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tcPr>
          <w:p w14:paraId="261D9DD8">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7</w:t>
            </w:r>
          </w:p>
        </w:tc>
        <w:tc>
          <w:tcPr>
            <w:tcW w:w="5900" w:type="dxa"/>
          </w:tcPr>
          <w:p w14:paraId="71E7C924">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阿巴嘎旗达安矿业有限责任公司</w:t>
            </w:r>
          </w:p>
        </w:tc>
        <w:tc>
          <w:tcPr>
            <w:tcW w:w="1702" w:type="dxa"/>
            <w:vAlign w:val="center"/>
          </w:tcPr>
          <w:p w14:paraId="492B4A97">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36ED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15087795">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w:t>
            </w:r>
          </w:p>
        </w:tc>
        <w:tc>
          <w:tcPr>
            <w:tcW w:w="5900" w:type="dxa"/>
          </w:tcPr>
          <w:p w14:paraId="132EF22D">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锡林郭勒盟隆兴矿业有限责任公司</w:t>
            </w:r>
          </w:p>
        </w:tc>
        <w:tc>
          <w:tcPr>
            <w:tcW w:w="1702" w:type="dxa"/>
            <w:vAlign w:val="center"/>
          </w:tcPr>
          <w:p w14:paraId="03745E7C">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1EE1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010D25CE">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w:t>
            </w:r>
          </w:p>
        </w:tc>
        <w:tc>
          <w:tcPr>
            <w:tcW w:w="5900" w:type="dxa"/>
          </w:tcPr>
          <w:p w14:paraId="4A64B3E2">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内蒙古高尔奇矿业有限公司</w:t>
            </w:r>
          </w:p>
        </w:tc>
        <w:tc>
          <w:tcPr>
            <w:tcW w:w="1702" w:type="dxa"/>
            <w:vAlign w:val="center"/>
          </w:tcPr>
          <w:p w14:paraId="4307CB28">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031B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71603D33">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w:t>
            </w:r>
          </w:p>
        </w:tc>
        <w:tc>
          <w:tcPr>
            <w:tcW w:w="5900" w:type="dxa"/>
          </w:tcPr>
          <w:p w14:paraId="0086C932">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京能（锡林郭勒）矿业有限公司</w:t>
            </w:r>
          </w:p>
        </w:tc>
        <w:tc>
          <w:tcPr>
            <w:tcW w:w="1702" w:type="dxa"/>
            <w:vAlign w:val="center"/>
          </w:tcPr>
          <w:p w14:paraId="72CD6629">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21AD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1EFD6FD8">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11</w:t>
            </w:r>
          </w:p>
        </w:tc>
        <w:tc>
          <w:tcPr>
            <w:tcW w:w="5900" w:type="dxa"/>
          </w:tcPr>
          <w:p w14:paraId="007945B5">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阿巴嘎旗金地矿业有限责任公司</w:t>
            </w:r>
          </w:p>
        </w:tc>
        <w:tc>
          <w:tcPr>
            <w:tcW w:w="1702" w:type="dxa"/>
            <w:vAlign w:val="center"/>
          </w:tcPr>
          <w:p w14:paraId="2DCA49BD">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1C18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54C5D84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12</w:t>
            </w:r>
          </w:p>
        </w:tc>
        <w:tc>
          <w:tcPr>
            <w:tcW w:w="5900" w:type="dxa"/>
          </w:tcPr>
          <w:p w14:paraId="49DFA7C5">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阿巴嘎旗祥竹烟花爆竹销售有限责任公司</w:t>
            </w:r>
          </w:p>
        </w:tc>
        <w:tc>
          <w:tcPr>
            <w:tcW w:w="1702" w:type="dxa"/>
            <w:vAlign w:val="center"/>
          </w:tcPr>
          <w:p w14:paraId="0A6D0AAA">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630F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3B391E5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13</w:t>
            </w:r>
          </w:p>
        </w:tc>
        <w:tc>
          <w:tcPr>
            <w:tcW w:w="5900" w:type="dxa"/>
          </w:tcPr>
          <w:p w14:paraId="74020D43">
            <w:pPr>
              <w:jc w:val="center"/>
              <w:rPr>
                <w:rFonts w:hint="eastAsia" w:ascii="黑体" w:hAnsi="黑体" w:eastAsia="黑体" w:cs="黑体"/>
                <w:sz w:val="32"/>
                <w:szCs w:val="32"/>
                <w:vertAlign w:val="baseline"/>
                <w:lang w:eastAsia="zh-CN"/>
              </w:rPr>
            </w:pPr>
            <w:r>
              <w:rPr>
                <w:rFonts w:hint="eastAsia" w:ascii="黑体" w:hAnsi="黑体" w:eastAsia="黑体" w:cs="黑体"/>
                <w:sz w:val="28"/>
                <w:szCs w:val="28"/>
                <w:vertAlign w:val="baseline"/>
                <w:lang w:eastAsia="zh-CN"/>
              </w:rPr>
              <w:t>阿巴嘎旗金盛园商贸有限公司</w:t>
            </w:r>
          </w:p>
        </w:tc>
        <w:tc>
          <w:tcPr>
            <w:tcW w:w="1702" w:type="dxa"/>
            <w:vAlign w:val="center"/>
          </w:tcPr>
          <w:p w14:paraId="27B9DD43">
            <w:pPr>
              <w:jc w:val="center"/>
              <w:rPr>
                <w:rFonts w:hint="eastAsia" w:ascii="黑体" w:hAnsi="黑体" w:eastAsia="黑体" w:cs="黑体"/>
                <w:sz w:val="32"/>
                <w:szCs w:val="32"/>
                <w:vertAlign w:val="baseline"/>
                <w:lang w:eastAsia="zh-CN"/>
              </w:rPr>
            </w:pPr>
            <w:r>
              <w:rPr>
                <w:rFonts w:hint="eastAsia" w:ascii="黑体" w:hAnsi="黑体" w:eastAsia="黑体" w:cs="黑体"/>
                <w:sz w:val="24"/>
                <w:szCs w:val="24"/>
                <w:vertAlign w:val="baseline"/>
                <w:lang w:eastAsia="zh-CN"/>
              </w:rPr>
              <w:t>轻微失信类</w:t>
            </w:r>
          </w:p>
        </w:tc>
      </w:tr>
      <w:tr w14:paraId="0AA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A044867">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四、</w:t>
            </w:r>
            <w:r>
              <w:rPr>
                <w:rFonts w:hint="eastAsia" w:ascii="黑体" w:hAnsi="黑体" w:eastAsia="黑体" w:cs="黑体"/>
                <w:sz w:val="32"/>
                <w:szCs w:val="32"/>
                <w:vertAlign w:val="baseline"/>
                <w:lang w:val="en-US" w:eastAsia="zh-CN"/>
              </w:rPr>
              <w:t>D类信用主体0家</w:t>
            </w:r>
          </w:p>
        </w:tc>
      </w:tr>
      <w:tr w14:paraId="4DBE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C35DCA5">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四、</w:t>
            </w:r>
            <w:r>
              <w:rPr>
                <w:rFonts w:hint="eastAsia" w:ascii="黑体" w:hAnsi="黑体" w:eastAsia="黑体" w:cs="黑体"/>
                <w:sz w:val="32"/>
                <w:szCs w:val="32"/>
                <w:vertAlign w:val="baseline"/>
                <w:lang w:val="en-US" w:eastAsia="zh-CN"/>
              </w:rPr>
              <w:t>E类信用主体0家</w:t>
            </w:r>
          </w:p>
        </w:tc>
      </w:tr>
    </w:tbl>
    <w:p w14:paraId="0FA48F2F">
      <w:pPr>
        <w:jc w:val="center"/>
        <w:rPr>
          <w:rFonts w:hint="eastAsia" w:ascii="黑体" w:hAnsi="黑体" w:eastAsia="黑体" w:cs="黑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mU5YjA4NDA0OTk5ZTVkYWIzZmM1MTdkNGMwYjcifQ=="/>
  </w:docVars>
  <w:rsids>
    <w:rsidRoot w:val="00000000"/>
    <w:rsid w:val="042B6489"/>
    <w:rsid w:val="0D893FE5"/>
    <w:rsid w:val="641B1B4F"/>
    <w:rsid w:val="DD3E3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887</Words>
  <Characters>904</Characters>
  <Lines>0</Lines>
  <Paragraphs>0</Paragraphs>
  <TotalTime>6</TotalTime>
  <ScaleCrop>false</ScaleCrop>
  <LinksUpToDate>false</LinksUpToDate>
  <CharactersWithSpaces>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2024-11-13T10:11:00Z</dcterms:created>
  <dc:creator>左大帅</dc:creator>
  <cp:lastModifiedBy>WPS_1708413862</cp:lastModifiedBy>
  <dcterms:modified xsi:type="dcterms:W3CDTF">2025-05-16T01:40:21Z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A13CCD96532D444685E3A906BE7CDDF4_13</vt:lpwstr>
  </property>
</Properties>
</file>